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C1A6D" w14:textId="77777777" w:rsidR="00B27BAB" w:rsidRPr="001302DB" w:rsidRDefault="00B27BAB" w:rsidP="001302D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302DB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72EB00C" w14:textId="750D9D35" w:rsidR="00B27BAB" w:rsidRPr="001302DB" w:rsidRDefault="00B27BAB" w:rsidP="001302D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302DB">
        <w:rPr>
          <w:rFonts w:ascii="Arial" w:hAnsi="Arial" w:cs="Arial"/>
          <w:bCs/>
          <w:sz w:val="24"/>
          <w:szCs w:val="24"/>
        </w:rPr>
        <w:t>I</w:t>
      </w:r>
      <w:r w:rsidR="001302DB">
        <w:rPr>
          <w:rFonts w:ascii="Arial" w:hAnsi="Arial" w:cs="Arial"/>
          <w:bCs/>
          <w:sz w:val="24"/>
          <w:szCs w:val="24"/>
        </w:rPr>
        <w:t>V</w:t>
      </w:r>
      <w:r w:rsidRPr="001302DB">
        <w:rPr>
          <w:rFonts w:ascii="Arial" w:hAnsi="Arial" w:cs="Arial"/>
          <w:bCs/>
          <w:sz w:val="24"/>
          <w:szCs w:val="24"/>
        </w:rPr>
        <w:t xml:space="preserve"> SEMESTER</w:t>
      </w:r>
      <w:r w:rsidRPr="001302DB">
        <w:rPr>
          <w:rFonts w:ascii="Arial" w:hAnsi="Arial" w:cs="Arial"/>
          <w:b/>
          <w:bCs/>
          <w:sz w:val="24"/>
          <w:szCs w:val="24"/>
        </w:rPr>
        <w:tab/>
      </w:r>
      <w:r w:rsidRPr="001302DB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="001302DB">
        <w:rPr>
          <w:rFonts w:ascii="Arial" w:hAnsi="Arial" w:cs="Arial"/>
          <w:b/>
          <w:bCs/>
          <w:sz w:val="24"/>
          <w:szCs w:val="24"/>
        </w:rPr>
        <w:t xml:space="preserve">        </w:t>
      </w:r>
      <w:r w:rsidR="00FB239C"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1302DB">
        <w:rPr>
          <w:rFonts w:ascii="Arial" w:hAnsi="Arial" w:cs="Arial"/>
          <w:b/>
          <w:bCs/>
          <w:sz w:val="24"/>
          <w:szCs w:val="24"/>
        </w:rPr>
        <w:t xml:space="preserve">BIOTECHNOLGY                   </w:t>
      </w:r>
      <w:r w:rsidR="001302DB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1302DB">
        <w:rPr>
          <w:rFonts w:ascii="Arial" w:hAnsi="Arial" w:cs="Arial"/>
          <w:bCs/>
          <w:sz w:val="24"/>
          <w:szCs w:val="24"/>
        </w:rPr>
        <w:t xml:space="preserve">TIME: </w:t>
      </w:r>
      <w:r w:rsidR="008D313C" w:rsidRPr="001302DB">
        <w:rPr>
          <w:rFonts w:ascii="Arial" w:hAnsi="Arial" w:cs="Arial"/>
          <w:bCs/>
          <w:sz w:val="24"/>
          <w:szCs w:val="24"/>
        </w:rPr>
        <w:t>2</w:t>
      </w:r>
      <w:r w:rsidRPr="001302DB">
        <w:rPr>
          <w:rFonts w:ascii="Arial" w:hAnsi="Arial" w:cs="Arial"/>
          <w:bCs/>
          <w:sz w:val="24"/>
          <w:szCs w:val="24"/>
        </w:rPr>
        <w:t>Hrs/Week</w:t>
      </w:r>
    </w:p>
    <w:p w14:paraId="65249E4A" w14:textId="21FFCFF2" w:rsidR="00B27BAB" w:rsidRPr="001302DB" w:rsidRDefault="001302DB" w:rsidP="001302D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BTH-Ma</w:t>
      </w:r>
      <w:r w:rsidR="008D313C" w:rsidRPr="001302DB">
        <w:rPr>
          <w:rFonts w:ascii="Arial" w:hAnsi="Arial" w:cs="Arial"/>
          <w:bCs/>
          <w:sz w:val="24"/>
          <w:szCs w:val="24"/>
        </w:rPr>
        <w:t>1-</w:t>
      </w:r>
      <w:r w:rsidR="00482646" w:rsidRPr="001302DB">
        <w:rPr>
          <w:rFonts w:ascii="Arial" w:hAnsi="Arial" w:cs="Arial"/>
          <w:bCs/>
          <w:sz w:val="24"/>
          <w:szCs w:val="24"/>
        </w:rPr>
        <w:t>4</w:t>
      </w:r>
      <w:r w:rsidR="00B27BAB" w:rsidRPr="001302DB">
        <w:rPr>
          <w:rFonts w:ascii="Arial" w:hAnsi="Arial" w:cs="Arial"/>
          <w:bCs/>
          <w:sz w:val="24"/>
          <w:szCs w:val="24"/>
        </w:rPr>
        <w:t>751 (</w:t>
      </w:r>
      <w:r w:rsidR="008D313C" w:rsidRPr="001302DB">
        <w:rPr>
          <w:rFonts w:ascii="Arial" w:hAnsi="Arial" w:cs="Arial"/>
          <w:bCs/>
          <w:sz w:val="24"/>
          <w:szCs w:val="24"/>
        </w:rPr>
        <w:t>2</w:t>
      </w:r>
      <w:r w:rsidR="00B27BAB" w:rsidRPr="001302DB">
        <w:rPr>
          <w:rFonts w:ascii="Arial" w:hAnsi="Arial" w:cs="Arial"/>
          <w:bCs/>
          <w:sz w:val="24"/>
          <w:szCs w:val="24"/>
        </w:rPr>
        <w:t>)</w:t>
      </w:r>
      <w:r w:rsidR="00482646" w:rsidRPr="001302DB"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FB239C">
        <w:rPr>
          <w:rFonts w:ascii="Arial" w:hAnsi="Arial" w:cs="Arial"/>
          <w:b/>
          <w:bCs/>
          <w:sz w:val="24"/>
          <w:szCs w:val="24"/>
        </w:rPr>
        <w:t xml:space="preserve">  </w:t>
      </w:r>
      <w:r w:rsidR="00482646" w:rsidRPr="001302DB">
        <w:rPr>
          <w:rFonts w:ascii="Arial" w:hAnsi="Arial" w:cs="Arial"/>
          <w:b/>
          <w:bCs/>
          <w:sz w:val="24"/>
          <w:szCs w:val="24"/>
        </w:rPr>
        <w:t>IMMUNOLOGY</w:t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              </w:t>
      </w:r>
      <w:r w:rsidRPr="001302DB">
        <w:rPr>
          <w:rFonts w:ascii="Arial" w:hAnsi="Arial" w:cs="Arial"/>
          <w:bCs/>
          <w:sz w:val="24"/>
          <w:szCs w:val="24"/>
        </w:rPr>
        <w:t>Max. Marks: 50</w:t>
      </w:r>
    </w:p>
    <w:p w14:paraId="48D9663B" w14:textId="77777777" w:rsidR="001302DB" w:rsidRPr="001302DB" w:rsidRDefault="00B27BAB" w:rsidP="001302DB">
      <w:pPr>
        <w:spacing w:after="0" w:line="240" w:lineRule="auto"/>
        <w:ind w:hanging="142"/>
        <w:rPr>
          <w:rFonts w:ascii="Arial" w:hAnsi="Arial" w:cs="Arial"/>
          <w:b/>
          <w:bCs/>
          <w:sz w:val="24"/>
          <w:szCs w:val="24"/>
        </w:rPr>
      </w:pPr>
      <w:r w:rsidRPr="001302DB">
        <w:rPr>
          <w:rFonts w:ascii="Arial" w:hAnsi="Arial" w:cs="Arial"/>
          <w:bCs/>
          <w:sz w:val="24"/>
          <w:szCs w:val="24"/>
        </w:rPr>
        <w:t xml:space="preserve">W.e.f. 2023-24 admitted batch (23AK) </w:t>
      </w:r>
      <w:r w:rsidR="001302DB" w:rsidRPr="001302DB">
        <w:rPr>
          <w:rFonts w:ascii="Arial" w:hAnsi="Arial" w:cs="Arial"/>
          <w:b/>
          <w:bCs/>
          <w:sz w:val="24"/>
          <w:szCs w:val="24"/>
        </w:rPr>
        <w:t>PRACTICAL SYLLABUS</w:t>
      </w:r>
    </w:p>
    <w:p w14:paraId="5733CE1B" w14:textId="77777777" w:rsidR="00B27BAB" w:rsidRPr="001302DB" w:rsidRDefault="00B27BAB" w:rsidP="001302D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976D87E" w14:textId="77777777" w:rsidR="000E21D6" w:rsidRPr="001302DB" w:rsidRDefault="00B27BAB" w:rsidP="003308F9">
      <w:pPr>
        <w:spacing w:after="0"/>
        <w:rPr>
          <w:rFonts w:ascii="Arial" w:hAnsi="Arial" w:cs="Arial"/>
          <w:sz w:val="24"/>
          <w:szCs w:val="24"/>
        </w:rPr>
      </w:pPr>
      <w:r w:rsidRPr="001302DB">
        <w:rPr>
          <w:rFonts w:ascii="Arial" w:hAnsi="Arial" w:cs="Arial"/>
          <w:b/>
          <w:sz w:val="24"/>
          <w:szCs w:val="24"/>
        </w:rPr>
        <w:t xml:space="preserve">OBJECTIVES: </w:t>
      </w:r>
      <w:r w:rsidRPr="001302DB">
        <w:rPr>
          <w:rFonts w:ascii="Arial" w:hAnsi="Arial" w:cs="Arial"/>
          <w:sz w:val="24"/>
          <w:szCs w:val="24"/>
        </w:rPr>
        <w:t xml:space="preserve">To enable the students to – </w:t>
      </w:r>
    </w:p>
    <w:p w14:paraId="5F5C4F2F" w14:textId="77777777" w:rsidR="00B27BAB" w:rsidRPr="001302DB" w:rsidRDefault="00482646" w:rsidP="003308F9">
      <w:pPr>
        <w:numPr>
          <w:ilvl w:val="0"/>
          <w:numId w:val="8"/>
        </w:numPr>
        <w:spacing w:after="0"/>
        <w:ind w:left="720"/>
        <w:rPr>
          <w:rFonts w:ascii="Arial" w:hAnsi="Arial" w:cs="Arial"/>
          <w:sz w:val="24"/>
          <w:szCs w:val="24"/>
        </w:rPr>
      </w:pPr>
      <w:r w:rsidRPr="001302DB">
        <w:rPr>
          <w:rFonts w:ascii="Arial" w:hAnsi="Arial" w:cs="Arial"/>
          <w:sz w:val="24"/>
          <w:szCs w:val="24"/>
        </w:rPr>
        <w:t>Identify the basic reactions between antigen and antibody</w:t>
      </w:r>
      <w:r w:rsidR="000E21D6" w:rsidRPr="001302DB">
        <w:rPr>
          <w:rFonts w:ascii="Arial" w:hAnsi="Arial" w:cs="Arial"/>
          <w:sz w:val="24"/>
          <w:szCs w:val="24"/>
        </w:rPr>
        <w:t>.</w:t>
      </w:r>
    </w:p>
    <w:p w14:paraId="7356B030" w14:textId="77777777" w:rsidR="000E21D6" w:rsidRPr="001302DB" w:rsidRDefault="000E21D6" w:rsidP="003308F9">
      <w:pPr>
        <w:numPr>
          <w:ilvl w:val="0"/>
          <w:numId w:val="8"/>
        </w:numPr>
        <w:spacing w:after="0"/>
        <w:ind w:left="720"/>
        <w:rPr>
          <w:rFonts w:ascii="Arial" w:hAnsi="Arial" w:cs="Arial"/>
          <w:sz w:val="24"/>
          <w:szCs w:val="24"/>
        </w:rPr>
      </w:pPr>
      <w:r w:rsidRPr="001302DB">
        <w:rPr>
          <w:rFonts w:ascii="Arial" w:hAnsi="Arial" w:cs="Arial"/>
          <w:sz w:val="24"/>
          <w:szCs w:val="24"/>
        </w:rPr>
        <w:t xml:space="preserve">Gain the basic idea about </w:t>
      </w:r>
      <w:r w:rsidR="00482646" w:rsidRPr="001302DB">
        <w:rPr>
          <w:rFonts w:ascii="Arial" w:hAnsi="Arial" w:cs="Arial"/>
          <w:sz w:val="24"/>
          <w:szCs w:val="24"/>
        </w:rPr>
        <w:t>various immunodiagnostics.</w:t>
      </w:r>
    </w:p>
    <w:p w14:paraId="5FB213C7" w14:textId="77777777" w:rsidR="00B27BAB" w:rsidRPr="001302DB" w:rsidRDefault="00B27BAB" w:rsidP="003308F9">
      <w:pPr>
        <w:numPr>
          <w:ilvl w:val="0"/>
          <w:numId w:val="8"/>
        </w:numPr>
        <w:spacing w:after="0"/>
        <w:ind w:left="720"/>
        <w:rPr>
          <w:rFonts w:ascii="Arial" w:hAnsi="Arial" w:cs="Arial"/>
          <w:sz w:val="24"/>
          <w:szCs w:val="24"/>
        </w:rPr>
      </w:pPr>
      <w:r w:rsidRPr="001302DB">
        <w:rPr>
          <w:rFonts w:ascii="Arial" w:hAnsi="Arial" w:cs="Arial"/>
          <w:sz w:val="24"/>
          <w:szCs w:val="24"/>
        </w:rPr>
        <w:t xml:space="preserve">Familiarize </w:t>
      </w:r>
      <w:r w:rsidR="000E21D6" w:rsidRPr="001302DB">
        <w:rPr>
          <w:rFonts w:ascii="Arial" w:hAnsi="Arial" w:cs="Arial"/>
          <w:sz w:val="24"/>
          <w:szCs w:val="24"/>
        </w:rPr>
        <w:t>on quantitative estimation</w:t>
      </w:r>
      <w:r w:rsidRPr="001302DB">
        <w:rPr>
          <w:rFonts w:ascii="Arial" w:hAnsi="Arial" w:cs="Arial"/>
          <w:sz w:val="24"/>
          <w:szCs w:val="24"/>
        </w:rPr>
        <w:t xml:space="preserve"> of </w:t>
      </w:r>
      <w:r w:rsidR="000E21D6" w:rsidRPr="001302DB">
        <w:rPr>
          <w:rFonts w:ascii="Arial" w:hAnsi="Arial" w:cs="Arial"/>
          <w:sz w:val="24"/>
          <w:szCs w:val="24"/>
        </w:rPr>
        <w:t>both antigens of HIV</w:t>
      </w:r>
    </w:p>
    <w:p w14:paraId="55DEA94C" w14:textId="77777777" w:rsidR="003308F9" w:rsidRDefault="003308F9" w:rsidP="003308F9">
      <w:pPr>
        <w:spacing w:after="0"/>
        <w:rPr>
          <w:rFonts w:ascii="Arial" w:hAnsi="Arial" w:cs="Arial"/>
          <w:b/>
          <w:sz w:val="24"/>
          <w:szCs w:val="24"/>
        </w:rPr>
      </w:pPr>
    </w:p>
    <w:p w14:paraId="4DAD9A53" w14:textId="2F43C4B9" w:rsidR="00B27BAB" w:rsidRPr="001302DB" w:rsidRDefault="00B27BAB" w:rsidP="003308F9">
      <w:pPr>
        <w:spacing w:after="0"/>
        <w:rPr>
          <w:rFonts w:ascii="Arial" w:hAnsi="Arial" w:cs="Arial"/>
          <w:b/>
          <w:sz w:val="24"/>
          <w:szCs w:val="24"/>
        </w:rPr>
      </w:pPr>
      <w:r w:rsidRPr="001302DB">
        <w:rPr>
          <w:rFonts w:ascii="Arial" w:hAnsi="Arial" w:cs="Arial"/>
          <w:b/>
          <w:sz w:val="24"/>
          <w:szCs w:val="24"/>
        </w:rPr>
        <w:t xml:space="preserve">COURSE OUTCOMES: Students will </w:t>
      </w:r>
      <w:r w:rsidRPr="001302DB">
        <w:rPr>
          <w:rFonts w:ascii="Arial" w:hAnsi="Arial" w:cs="Arial"/>
          <w:b/>
          <w:sz w:val="24"/>
          <w:szCs w:val="24"/>
        </w:rPr>
        <w:tab/>
      </w:r>
      <w:r w:rsidRPr="001302DB">
        <w:rPr>
          <w:rFonts w:ascii="Arial" w:hAnsi="Arial" w:cs="Arial"/>
          <w:b/>
          <w:sz w:val="24"/>
          <w:szCs w:val="24"/>
        </w:rPr>
        <w:tab/>
      </w:r>
    </w:p>
    <w:p w14:paraId="1806449C" w14:textId="77777777" w:rsidR="00131C07" w:rsidRPr="001302DB" w:rsidRDefault="00B27BAB" w:rsidP="003308F9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/>
        <w:ind w:left="720"/>
        <w:rPr>
          <w:rFonts w:ascii="Arial" w:hAnsi="Arial" w:cs="Arial"/>
          <w:sz w:val="24"/>
          <w:szCs w:val="24"/>
        </w:rPr>
      </w:pPr>
      <w:r w:rsidRPr="001302DB">
        <w:rPr>
          <w:rFonts w:ascii="Arial" w:hAnsi="Arial" w:cs="Arial"/>
          <w:b/>
          <w:bCs/>
          <w:sz w:val="24"/>
          <w:szCs w:val="24"/>
        </w:rPr>
        <w:t xml:space="preserve">CO1: </w:t>
      </w:r>
      <w:r w:rsidR="00131C07" w:rsidRPr="001302DB">
        <w:rPr>
          <w:rFonts w:ascii="Arial" w:hAnsi="Arial" w:cs="Arial"/>
          <w:bCs/>
          <w:sz w:val="24"/>
          <w:szCs w:val="24"/>
        </w:rPr>
        <w:t xml:space="preserve">Be expertise in </w:t>
      </w:r>
      <w:r w:rsidR="00482646" w:rsidRPr="001302DB">
        <w:rPr>
          <w:rFonts w:ascii="Arial" w:hAnsi="Arial" w:cs="Arial"/>
          <w:bCs/>
          <w:sz w:val="24"/>
          <w:szCs w:val="24"/>
        </w:rPr>
        <w:t>evaluating</w:t>
      </w:r>
      <w:r w:rsidR="00131C07" w:rsidRPr="001302DB">
        <w:rPr>
          <w:rFonts w:ascii="Arial" w:hAnsi="Arial" w:cs="Arial"/>
          <w:bCs/>
          <w:sz w:val="24"/>
          <w:szCs w:val="24"/>
        </w:rPr>
        <w:t xml:space="preserve"> the concentrations of </w:t>
      </w:r>
      <w:r w:rsidR="00482646" w:rsidRPr="001302DB">
        <w:rPr>
          <w:rFonts w:ascii="Arial" w:hAnsi="Arial" w:cs="Arial"/>
          <w:bCs/>
          <w:sz w:val="24"/>
          <w:szCs w:val="24"/>
        </w:rPr>
        <w:t>antigen and antibody in blood.</w:t>
      </w:r>
    </w:p>
    <w:p w14:paraId="4382E213" w14:textId="77777777" w:rsidR="00131C07" w:rsidRPr="001302DB" w:rsidRDefault="00B27BAB" w:rsidP="003308F9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/>
        <w:ind w:left="720"/>
        <w:rPr>
          <w:rFonts w:ascii="Arial" w:hAnsi="Arial" w:cs="Arial"/>
          <w:sz w:val="24"/>
          <w:szCs w:val="24"/>
        </w:rPr>
      </w:pPr>
      <w:r w:rsidRPr="001302DB">
        <w:rPr>
          <w:rFonts w:ascii="Arial" w:hAnsi="Arial" w:cs="Arial"/>
          <w:b/>
          <w:bCs/>
          <w:sz w:val="24"/>
          <w:szCs w:val="24"/>
        </w:rPr>
        <w:t xml:space="preserve">CO2: </w:t>
      </w:r>
      <w:r w:rsidRPr="001302DB">
        <w:rPr>
          <w:rFonts w:ascii="Arial" w:hAnsi="Arial" w:cs="Arial"/>
          <w:sz w:val="24"/>
          <w:szCs w:val="24"/>
        </w:rPr>
        <w:t xml:space="preserve">Be proficient </w:t>
      </w:r>
      <w:r w:rsidR="00482646" w:rsidRPr="001302DB">
        <w:rPr>
          <w:rFonts w:ascii="Arial" w:hAnsi="Arial" w:cs="Arial"/>
          <w:bCs/>
          <w:sz w:val="24"/>
          <w:szCs w:val="24"/>
        </w:rPr>
        <w:t>in determination of HCG concentration in urine</w:t>
      </w:r>
      <w:r w:rsidR="00131C07" w:rsidRPr="001302DB">
        <w:rPr>
          <w:rFonts w:ascii="Arial" w:hAnsi="Arial" w:cs="Arial"/>
          <w:sz w:val="24"/>
          <w:szCs w:val="24"/>
        </w:rPr>
        <w:t>.</w:t>
      </w:r>
    </w:p>
    <w:p w14:paraId="0F27BEBC" w14:textId="77777777" w:rsidR="00B27BAB" w:rsidRPr="001302DB" w:rsidRDefault="00B27BAB" w:rsidP="003308F9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/>
        <w:ind w:left="720"/>
        <w:rPr>
          <w:rFonts w:ascii="Arial" w:hAnsi="Arial" w:cs="Arial"/>
          <w:bCs/>
          <w:sz w:val="24"/>
          <w:szCs w:val="24"/>
        </w:rPr>
      </w:pPr>
      <w:r w:rsidRPr="001302DB">
        <w:rPr>
          <w:rFonts w:ascii="Arial" w:hAnsi="Arial" w:cs="Arial"/>
          <w:b/>
          <w:bCs/>
          <w:sz w:val="24"/>
          <w:szCs w:val="24"/>
        </w:rPr>
        <w:t xml:space="preserve">CO3: </w:t>
      </w:r>
      <w:r w:rsidRPr="001302DB">
        <w:rPr>
          <w:rFonts w:ascii="Arial" w:hAnsi="Arial" w:cs="Arial"/>
          <w:bCs/>
          <w:sz w:val="24"/>
          <w:szCs w:val="24"/>
        </w:rPr>
        <w:t xml:space="preserve">Be </w:t>
      </w:r>
      <w:r w:rsidR="00131C07" w:rsidRPr="001302DB">
        <w:rPr>
          <w:rFonts w:ascii="Arial" w:hAnsi="Arial" w:cs="Arial"/>
          <w:sz w:val="24"/>
          <w:szCs w:val="24"/>
        </w:rPr>
        <w:t xml:space="preserve">Able to </w:t>
      </w:r>
      <w:r w:rsidR="00482646" w:rsidRPr="001302DB">
        <w:rPr>
          <w:rFonts w:ascii="Arial" w:hAnsi="Arial" w:cs="Arial"/>
          <w:sz w:val="24"/>
          <w:szCs w:val="24"/>
        </w:rPr>
        <w:t>determine the quantity of both antigen and antibody.</w:t>
      </w:r>
    </w:p>
    <w:p w14:paraId="02CCDEE2" w14:textId="77777777" w:rsidR="00B63572" w:rsidRPr="001302DB" w:rsidRDefault="00756A8A" w:rsidP="003308F9">
      <w:pPr>
        <w:pStyle w:val="ListParagraph"/>
        <w:numPr>
          <w:ilvl w:val="0"/>
          <w:numId w:val="11"/>
        </w:numPr>
        <w:ind w:left="720"/>
        <w:jc w:val="both"/>
        <w:rPr>
          <w:rFonts w:ascii="Arial" w:hAnsi="Arial" w:cs="Arial"/>
          <w:sz w:val="24"/>
          <w:szCs w:val="24"/>
        </w:rPr>
      </w:pPr>
      <w:r w:rsidRPr="001302DB">
        <w:rPr>
          <w:rFonts w:ascii="Arial" w:hAnsi="Arial" w:cs="Arial"/>
          <w:b/>
          <w:bCs/>
          <w:sz w:val="24"/>
          <w:szCs w:val="24"/>
        </w:rPr>
        <w:t>CO4:</w:t>
      </w:r>
      <w:r w:rsidR="001302DB">
        <w:rPr>
          <w:rFonts w:ascii="Arial" w:hAnsi="Arial" w:cs="Arial"/>
          <w:b/>
          <w:bCs/>
          <w:sz w:val="24"/>
          <w:szCs w:val="24"/>
        </w:rPr>
        <w:t xml:space="preserve"> </w:t>
      </w:r>
      <w:r w:rsidR="005D64CF" w:rsidRPr="001302DB">
        <w:rPr>
          <w:rFonts w:ascii="Arial" w:hAnsi="Arial" w:cs="Arial"/>
          <w:bCs/>
          <w:sz w:val="24"/>
          <w:szCs w:val="24"/>
        </w:rPr>
        <w:t xml:space="preserve">Be expertise in </w:t>
      </w:r>
      <w:proofErr w:type="spellStart"/>
      <w:r w:rsidR="005D64CF" w:rsidRPr="001302DB">
        <w:rPr>
          <w:rFonts w:ascii="Arial" w:hAnsi="Arial" w:cs="Arial"/>
          <w:bCs/>
          <w:sz w:val="24"/>
          <w:szCs w:val="24"/>
        </w:rPr>
        <w:t>analyzing</w:t>
      </w:r>
      <w:proofErr w:type="spellEnd"/>
      <w:r w:rsidR="005D64CF" w:rsidRPr="001302DB">
        <w:rPr>
          <w:rFonts w:ascii="Arial" w:hAnsi="Arial" w:cs="Arial"/>
          <w:bCs/>
          <w:sz w:val="24"/>
          <w:szCs w:val="24"/>
        </w:rPr>
        <w:t xml:space="preserve"> the clinical samples through immunodiagnostic methods.</w:t>
      </w:r>
    </w:p>
    <w:p w14:paraId="75747AB3" w14:textId="77777777" w:rsidR="003308F9" w:rsidRDefault="003308F9" w:rsidP="003308F9">
      <w:pPr>
        <w:pStyle w:val="ListParagraph"/>
        <w:tabs>
          <w:tab w:val="left" w:pos="174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088F3A81" w14:textId="5A11BC5F" w:rsidR="008D313C" w:rsidRPr="001302DB" w:rsidRDefault="00B27BAB" w:rsidP="003308F9">
      <w:pPr>
        <w:pStyle w:val="ListParagraph"/>
        <w:numPr>
          <w:ilvl w:val="0"/>
          <w:numId w:val="13"/>
        </w:numPr>
        <w:tabs>
          <w:tab w:val="left" w:pos="1740"/>
        </w:tabs>
        <w:spacing w:after="0"/>
        <w:ind w:left="720" w:hanging="360"/>
        <w:rPr>
          <w:rFonts w:ascii="Arial" w:hAnsi="Arial" w:cs="Arial"/>
          <w:b/>
          <w:sz w:val="24"/>
          <w:szCs w:val="24"/>
        </w:rPr>
      </w:pPr>
      <w:r w:rsidRPr="001302DB">
        <w:rPr>
          <w:rFonts w:ascii="Arial" w:hAnsi="Arial" w:cs="Arial"/>
          <w:b/>
          <w:sz w:val="24"/>
          <w:szCs w:val="24"/>
        </w:rPr>
        <w:t>COURSE:</w:t>
      </w:r>
    </w:p>
    <w:p w14:paraId="79C41565" w14:textId="77777777" w:rsidR="00C466D2" w:rsidRPr="001302DB" w:rsidRDefault="00C466D2" w:rsidP="003308F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ind w:left="1276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302DB">
        <w:rPr>
          <w:rFonts w:ascii="Arial" w:hAnsi="Arial" w:cs="Arial"/>
          <w:color w:val="000000"/>
          <w:sz w:val="24"/>
          <w:szCs w:val="24"/>
        </w:rPr>
        <w:t xml:space="preserve">Antigen – antibody reaction – determination of Blood </w:t>
      </w:r>
      <w:proofErr w:type="gramStart"/>
      <w:r w:rsidRPr="001302DB">
        <w:rPr>
          <w:rFonts w:ascii="Arial" w:hAnsi="Arial" w:cs="Arial"/>
          <w:color w:val="000000"/>
          <w:sz w:val="24"/>
          <w:szCs w:val="24"/>
        </w:rPr>
        <w:t>group ,</w:t>
      </w:r>
      <w:proofErr w:type="gramEnd"/>
      <w:r w:rsidRPr="001302DB">
        <w:rPr>
          <w:rFonts w:ascii="Arial" w:hAnsi="Arial" w:cs="Arial"/>
          <w:color w:val="000000"/>
          <w:sz w:val="24"/>
          <w:szCs w:val="24"/>
        </w:rPr>
        <w:t xml:space="preserve"> Cross reactivity </w:t>
      </w:r>
    </w:p>
    <w:p w14:paraId="7275ACCE" w14:textId="77777777" w:rsidR="00C466D2" w:rsidRPr="001302DB" w:rsidRDefault="00C466D2" w:rsidP="003308F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ind w:left="1276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302DB">
        <w:rPr>
          <w:rFonts w:ascii="Arial" w:hAnsi="Arial" w:cs="Arial"/>
          <w:color w:val="000000"/>
          <w:sz w:val="24"/>
          <w:szCs w:val="24"/>
        </w:rPr>
        <w:t xml:space="preserve">Pregnancy test </w:t>
      </w:r>
    </w:p>
    <w:p w14:paraId="277345C3" w14:textId="77777777" w:rsidR="00C466D2" w:rsidRPr="001302DB" w:rsidRDefault="00C466D2" w:rsidP="003308F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ind w:left="1276" w:hanging="283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1302DB">
        <w:rPr>
          <w:rFonts w:ascii="Arial" w:hAnsi="Arial" w:cs="Arial"/>
          <w:color w:val="000000"/>
          <w:sz w:val="24"/>
          <w:szCs w:val="24"/>
        </w:rPr>
        <w:t>Widal</w:t>
      </w:r>
      <w:proofErr w:type="spellEnd"/>
      <w:r w:rsidRPr="001302DB">
        <w:rPr>
          <w:rFonts w:ascii="Arial" w:hAnsi="Arial" w:cs="Arial"/>
          <w:color w:val="000000"/>
          <w:sz w:val="24"/>
          <w:szCs w:val="24"/>
        </w:rPr>
        <w:t xml:space="preserve"> test </w:t>
      </w:r>
    </w:p>
    <w:p w14:paraId="0C48051D" w14:textId="77777777" w:rsidR="00C466D2" w:rsidRPr="001302DB" w:rsidRDefault="00C466D2" w:rsidP="003308F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ind w:left="1276" w:hanging="283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1302DB">
        <w:rPr>
          <w:rFonts w:ascii="Arial" w:hAnsi="Arial" w:cs="Arial"/>
          <w:color w:val="000000"/>
          <w:sz w:val="24"/>
          <w:szCs w:val="24"/>
        </w:rPr>
        <w:t>Ouchterloneyimmuno</w:t>
      </w:r>
      <w:proofErr w:type="spellEnd"/>
      <w:r w:rsidR="001302DB">
        <w:rPr>
          <w:rFonts w:ascii="Arial" w:hAnsi="Arial" w:cs="Arial"/>
          <w:color w:val="000000"/>
          <w:sz w:val="24"/>
          <w:szCs w:val="24"/>
        </w:rPr>
        <w:t xml:space="preserve"> </w:t>
      </w:r>
      <w:r w:rsidRPr="001302DB">
        <w:rPr>
          <w:rFonts w:ascii="Arial" w:hAnsi="Arial" w:cs="Arial"/>
          <w:color w:val="000000"/>
          <w:sz w:val="24"/>
          <w:szCs w:val="24"/>
        </w:rPr>
        <w:t xml:space="preserve">diffusion </w:t>
      </w:r>
    </w:p>
    <w:p w14:paraId="41F8D0A6" w14:textId="77777777" w:rsidR="00C466D2" w:rsidRPr="001302DB" w:rsidRDefault="00C466D2" w:rsidP="003308F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ind w:left="1276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302DB">
        <w:rPr>
          <w:rFonts w:ascii="Arial" w:hAnsi="Arial" w:cs="Arial"/>
          <w:color w:val="000000"/>
          <w:sz w:val="24"/>
          <w:szCs w:val="24"/>
        </w:rPr>
        <w:t xml:space="preserve">Radial </w:t>
      </w:r>
      <w:r w:rsidR="001302DB">
        <w:rPr>
          <w:rFonts w:ascii="Arial" w:hAnsi="Arial" w:cs="Arial"/>
          <w:color w:val="000000"/>
          <w:sz w:val="24"/>
          <w:szCs w:val="24"/>
        </w:rPr>
        <w:t xml:space="preserve">immune </w:t>
      </w:r>
      <w:r w:rsidRPr="001302DB">
        <w:rPr>
          <w:rFonts w:ascii="Arial" w:hAnsi="Arial" w:cs="Arial"/>
          <w:color w:val="000000"/>
          <w:sz w:val="24"/>
          <w:szCs w:val="24"/>
        </w:rPr>
        <w:t xml:space="preserve">diffusion </w:t>
      </w:r>
    </w:p>
    <w:p w14:paraId="0169431B" w14:textId="77777777" w:rsidR="00C466D2" w:rsidRPr="001302DB" w:rsidRDefault="00C466D2" w:rsidP="003308F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ind w:left="1276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302DB">
        <w:rPr>
          <w:rFonts w:ascii="Arial" w:hAnsi="Arial" w:cs="Arial"/>
          <w:color w:val="000000"/>
          <w:sz w:val="24"/>
          <w:szCs w:val="24"/>
        </w:rPr>
        <w:t xml:space="preserve">ELISA </w:t>
      </w:r>
    </w:p>
    <w:p w14:paraId="3E400B45" w14:textId="77777777" w:rsidR="00C466D2" w:rsidRPr="001302DB" w:rsidRDefault="00C466D2" w:rsidP="003308F9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ind w:left="1276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302DB">
        <w:rPr>
          <w:rFonts w:ascii="Arial" w:hAnsi="Arial" w:cs="Arial"/>
          <w:color w:val="000000"/>
          <w:sz w:val="24"/>
          <w:szCs w:val="24"/>
        </w:rPr>
        <w:t xml:space="preserve">Isolation of casein by isoelectric precipitation </w:t>
      </w:r>
    </w:p>
    <w:p w14:paraId="39FD3334" w14:textId="77777777" w:rsidR="001C32D9" w:rsidRPr="001302DB" w:rsidRDefault="00C466D2" w:rsidP="003308F9">
      <w:pPr>
        <w:pStyle w:val="ListParagraph"/>
        <w:numPr>
          <w:ilvl w:val="0"/>
          <w:numId w:val="17"/>
        </w:numPr>
        <w:spacing w:after="0"/>
        <w:ind w:left="1276" w:hanging="283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1302DB">
        <w:rPr>
          <w:rFonts w:ascii="Arial" w:eastAsiaTheme="minorEastAsia" w:hAnsi="Arial" w:cs="Arial"/>
          <w:color w:val="000000"/>
          <w:sz w:val="24"/>
          <w:szCs w:val="24"/>
          <w:lang w:val="en-US" w:eastAsia="en-US"/>
        </w:rPr>
        <w:t>Production of antibodies and their titration</w:t>
      </w:r>
    </w:p>
    <w:p w14:paraId="1D5CA615" w14:textId="77777777" w:rsidR="003308F9" w:rsidRDefault="003308F9" w:rsidP="003308F9">
      <w:pPr>
        <w:pStyle w:val="ListParagraph"/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1A22EBA" w14:textId="10941E57" w:rsidR="00C466D2" w:rsidRPr="001302DB" w:rsidRDefault="00B27BAB" w:rsidP="001302DB">
      <w:pPr>
        <w:pStyle w:val="ListParagraph"/>
        <w:numPr>
          <w:ilvl w:val="0"/>
          <w:numId w:val="13"/>
        </w:numPr>
        <w:spacing w:after="0" w:line="240" w:lineRule="auto"/>
        <w:ind w:left="720" w:hanging="360"/>
        <w:rPr>
          <w:rFonts w:ascii="Arial" w:hAnsi="Arial" w:cs="Arial"/>
          <w:b/>
          <w:bCs/>
          <w:sz w:val="24"/>
          <w:szCs w:val="24"/>
          <w:u w:val="single"/>
        </w:rPr>
      </w:pPr>
      <w:r w:rsidRPr="001302DB">
        <w:rPr>
          <w:rFonts w:ascii="Arial" w:hAnsi="Arial" w:cs="Arial"/>
          <w:b/>
          <w:bCs/>
          <w:sz w:val="24"/>
          <w:szCs w:val="24"/>
          <w:u w:val="single"/>
        </w:rPr>
        <w:t>REFERENCES</w:t>
      </w:r>
    </w:p>
    <w:p w14:paraId="05E77170" w14:textId="77777777" w:rsidR="00C466D2" w:rsidRPr="001302DB" w:rsidRDefault="00C466D2" w:rsidP="003308F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181" w:line="360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1302DB">
        <w:rPr>
          <w:rFonts w:ascii="Arial" w:hAnsi="Arial" w:cs="Arial"/>
          <w:color w:val="000000"/>
          <w:sz w:val="24"/>
          <w:szCs w:val="24"/>
        </w:rPr>
        <w:t>Kuby</w:t>
      </w:r>
      <w:proofErr w:type="spellEnd"/>
      <w:r w:rsidRPr="001302DB">
        <w:rPr>
          <w:rFonts w:ascii="Arial" w:hAnsi="Arial" w:cs="Arial"/>
          <w:color w:val="000000"/>
          <w:sz w:val="24"/>
          <w:szCs w:val="24"/>
        </w:rPr>
        <w:t xml:space="preserve"> immunology, Judy Owen, Jenni Punt, Sharon </w:t>
      </w:r>
      <w:proofErr w:type="spellStart"/>
      <w:r w:rsidRPr="001302DB">
        <w:rPr>
          <w:rFonts w:ascii="Arial" w:hAnsi="Arial" w:cs="Arial"/>
          <w:color w:val="000000"/>
          <w:sz w:val="24"/>
          <w:szCs w:val="24"/>
        </w:rPr>
        <w:t>Stranford</w:t>
      </w:r>
      <w:proofErr w:type="spellEnd"/>
      <w:r w:rsidRPr="001302DB">
        <w:rPr>
          <w:rFonts w:ascii="Arial" w:hAnsi="Arial" w:cs="Arial"/>
          <w:color w:val="000000"/>
          <w:sz w:val="24"/>
          <w:szCs w:val="24"/>
        </w:rPr>
        <w:t xml:space="preserve">., 7th edition (2012), Freeman and Co., NY </w:t>
      </w:r>
    </w:p>
    <w:p w14:paraId="1AF77D54" w14:textId="77777777" w:rsidR="00C466D2" w:rsidRPr="001302DB" w:rsidRDefault="00C466D2" w:rsidP="003308F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181" w:line="360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302DB">
        <w:rPr>
          <w:rFonts w:ascii="Arial" w:hAnsi="Arial" w:cs="Arial"/>
          <w:color w:val="000000"/>
          <w:sz w:val="24"/>
          <w:szCs w:val="24"/>
        </w:rPr>
        <w:t xml:space="preserve">Textbook of basic and clinical immunology, 1st edition (2013), </w:t>
      </w:r>
      <w:proofErr w:type="spellStart"/>
      <w:r w:rsidRPr="001302DB">
        <w:rPr>
          <w:rFonts w:ascii="Arial" w:hAnsi="Arial" w:cs="Arial"/>
          <w:color w:val="000000"/>
          <w:sz w:val="24"/>
          <w:szCs w:val="24"/>
        </w:rPr>
        <w:t>SudhaGangal</w:t>
      </w:r>
      <w:proofErr w:type="spellEnd"/>
      <w:r w:rsidRPr="001302DB">
        <w:rPr>
          <w:rFonts w:ascii="Arial" w:hAnsi="Arial" w:cs="Arial"/>
          <w:color w:val="000000"/>
          <w:sz w:val="24"/>
          <w:szCs w:val="24"/>
        </w:rPr>
        <w:t xml:space="preserve"> and </w:t>
      </w:r>
      <w:proofErr w:type="spellStart"/>
      <w:r w:rsidRPr="001302DB">
        <w:rPr>
          <w:rFonts w:ascii="Arial" w:hAnsi="Arial" w:cs="Arial"/>
          <w:color w:val="000000"/>
          <w:sz w:val="24"/>
          <w:szCs w:val="24"/>
        </w:rPr>
        <w:t>Shubhangi</w:t>
      </w:r>
      <w:proofErr w:type="spellEnd"/>
      <w:r w:rsidR="001302DB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1302DB">
        <w:rPr>
          <w:rFonts w:ascii="Arial" w:hAnsi="Arial" w:cs="Arial"/>
          <w:color w:val="000000"/>
          <w:sz w:val="24"/>
          <w:szCs w:val="24"/>
        </w:rPr>
        <w:t>Sontakke</w:t>
      </w:r>
      <w:proofErr w:type="spellEnd"/>
      <w:r w:rsidRPr="001302DB">
        <w:rPr>
          <w:rFonts w:ascii="Arial" w:hAnsi="Arial" w:cs="Arial"/>
          <w:color w:val="000000"/>
          <w:sz w:val="24"/>
          <w:szCs w:val="24"/>
        </w:rPr>
        <w:t xml:space="preserve">, University Press, India </w:t>
      </w:r>
    </w:p>
    <w:p w14:paraId="238FB65D" w14:textId="77777777" w:rsidR="00C466D2" w:rsidRPr="001302DB" w:rsidRDefault="00C466D2" w:rsidP="003308F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181" w:line="360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302DB">
        <w:rPr>
          <w:rFonts w:ascii="Arial" w:hAnsi="Arial" w:cs="Arial"/>
          <w:color w:val="000000"/>
          <w:sz w:val="24"/>
          <w:szCs w:val="24"/>
        </w:rPr>
        <w:t xml:space="preserve">Immunology, 7th edition (2006), David Male, Jonathan </w:t>
      </w:r>
      <w:proofErr w:type="spellStart"/>
      <w:r w:rsidRPr="001302DB">
        <w:rPr>
          <w:rFonts w:ascii="Arial" w:hAnsi="Arial" w:cs="Arial"/>
          <w:color w:val="000000"/>
          <w:sz w:val="24"/>
          <w:szCs w:val="24"/>
        </w:rPr>
        <w:t>Brostoff</w:t>
      </w:r>
      <w:proofErr w:type="spellEnd"/>
      <w:r w:rsidRPr="001302DB">
        <w:rPr>
          <w:rFonts w:ascii="Arial" w:hAnsi="Arial" w:cs="Arial"/>
          <w:color w:val="000000"/>
          <w:sz w:val="24"/>
          <w:szCs w:val="24"/>
        </w:rPr>
        <w:t xml:space="preserve">, David Roth, Ivan </w:t>
      </w:r>
      <w:proofErr w:type="spellStart"/>
      <w:r w:rsidRPr="001302DB">
        <w:rPr>
          <w:rFonts w:ascii="Arial" w:hAnsi="Arial" w:cs="Arial"/>
          <w:color w:val="000000"/>
          <w:sz w:val="24"/>
          <w:szCs w:val="24"/>
        </w:rPr>
        <w:t>Roitt</w:t>
      </w:r>
      <w:proofErr w:type="spellEnd"/>
      <w:r w:rsidRPr="001302DB">
        <w:rPr>
          <w:rFonts w:ascii="Arial" w:hAnsi="Arial" w:cs="Arial"/>
          <w:color w:val="000000"/>
          <w:sz w:val="24"/>
          <w:szCs w:val="24"/>
        </w:rPr>
        <w:t xml:space="preserve">, Mosby, USA. </w:t>
      </w:r>
    </w:p>
    <w:p w14:paraId="5B53E620" w14:textId="77777777" w:rsidR="00C466D2" w:rsidRPr="001302DB" w:rsidRDefault="00C466D2" w:rsidP="003308F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181" w:line="360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1302DB">
        <w:rPr>
          <w:rFonts w:ascii="Arial" w:hAnsi="Arial" w:cs="Arial"/>
          <w:color w:val="000000"/>
          <w:sz w:val="24"/>
          <w:szCs w:val="24"/>
        </w:rPr>
        <w:t>Immuno</w:t>
      </w:r>
      <w:proofErr w:type="spellEnd"/>
      <w:r w:rsidRPr="001302DB">
        <w:rPr>
          <w:rFonts w:ascii="Arial" w:hAnsi="Arial" w:cs="Arial"/>
          <w:color w:val="000000"/>
          <w:sz w:val="24"/>
          <w:szCs w:val="24"/>
        </w:rPr>
        <w:t xml:space="preserve"> diagnostics, 1996, By S.C. Rastogi, </w:t>
      </w:r>
      <w:proofErr w:type="spellStart"/>
      <w:r w:rsidRPr="001302DB">
        <w:rPr>
          <w:rFonts w:ascii="Arial" w:hAnsi="Arial" w:cs="Arial"/>
          <w:color w:val="000000"/>
          <w:sz w:val="24"/>
          <w:szCs w:val="24"/>
        </w:rPr>
        <w:t>Publ</w:t>
      </w:r>
      <w:proofErr w:type="spellEnd"/>
      <w:r w:rsidRPr="001302DB">
        <w:rPr>
          <w:rFonts w:ascii="Arial" w:hAnsi="Arial" w:cs="Arial"/>
          <w:color w:val="000000"/>
          <w:sz w:val="24"/>
          <w:szCs w:val="24"/>
        </w:rPr>
        <w:t xml:space="preserve">: New Age </w:t>
      </w:r>
    </w:p>
    <w:p w14:paraId="3CB03962" w14:textId="77777777" w:rsidR="00B63572" w:rsidRPr="001302DB" w:rsidRDefault="00C466D2" w:rsidP="003308F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302DB">
        <w:rPr>
          <w:rFonts w:ascii="Arial" w:hAnsi="Arial" w:cs="Arial"/>
          <w:color w:val="000000"/>
          <w:sz w:val="24"/>
          <w:szCs w:val="24"/>
        </w:rPr>
        <w:t xml:space="preserve">Introduction to Immunology- 2002, C. V. Rao- </w:t>
      </w:r>
      <w:proofErr w:type="spellStart"/>
      <w:r w:rsidRPr="001302DB">
        <w:rPr>
          <w:rFonts w:ascii="Arial" w:hAnsi="Arial" w:cs="Arial"/>
          <w:color w:val="000000"/>
          <w:sz w:val="24"/>
          <w:szCs w:val="24"/>
        </w:rPr>
        <w:t>Narosa</w:t>
      </w:r>
      <w:proofErr w:type="spellEnd"/>
      <w:r w:rsidRPr="001302DB">
        <w:rPr>
          <w:rFonts w:ascii="Arial" w:hAnsi="Arial" w:cs="Arial"/>
          <w:color w:val="000000"/>
          <w:sz w:val="24"/>
          <w:szCs w:val="24"/>
        </w:rPr>
        <w:t xml:space="preserve"> Publishing House </w:t>
      </w:r>
    </w:p>
    <w:p w14:paraId="7DBB5126" w14:textId="096A17D0" w:rsidR="003308F9" w:rsidRDefault="001302DB" w:rsidP="003308F9">
      <w:pPr>
        <w:spacing w:after="0" w:line="36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</w:t>
      </w:r>
      <w:r w:rsidR="003308F9">
        <w:rPr>
          <w:rFonts w:ascii="Arial" w:hAnsi="Arial" w:cs="Arial"/>
          <w:sz w:val="24"/>
          <w:szCs w:val="24"/>
        </w:rPr>
        <w:t xml:space="preserve">                </w:t>
      </w:r>
      <w:bookmarkStart w:id="0" w:name="_GoBack"/>
      <w:bookmarkEnd w:id="0"/>
      <w:r w:rsidR="003308F9">
        <w:rPr>
          <w:rFonts w:ascii="Arial" w:hAnsi="Arial" w:cs="Arial"/>
          <w:sz w:val="24"/>
          <w:szCs w:val="24"/>
        </w:rPr>
        <w:t xml:space="preserve"> **  **  **</w:t>
      </w:r>
    </w:p>
    <w:p w14:paraId="22551BBA" w14:textId="4BD3218F" w:rsidR="003308F9" w:rsidRDefault="001302DB" w:rsidP="003308F9">
      <w:pPr>
        <w:spacing w:after="0" w:line="36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</w:t>
      </w:r>
    </w:p>
    <w:p w14:paraId="0D78500D" w14:textId="2D485AE0" w:rsidR="003308F9" w:rsidRDefault="001302DB" w:rsidP="003308F9">
      <w:pPr>
        <w:spacing w:after="0" w:line="36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</w:t>
      </w:r>
    </w:p>
    <w:p w14:paraId="289F5C0A" w14:textId="19266E75" w:rsidR="00C55753" w:rsidRPr="001302DB" w:rsidRDefault="003308F9" w:rsidP="001302DB">
      <w:pPr>
        <w:spacing w:after="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</w:t>
      </w:r>
    </w:p>
    <w:sectPr w:rsidR="00C55753" w:rsidRPr="001302DB" w:rsidSect="00B27BAB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B7965" w14:textId="77777777" w:rsidR="003A5697" w:rsidRDefault="003A5697" w:rsidP="001302DB">
      <w:pPr>
        <w:spacing w:after="0" w:line="240" w:lineRule="auto"/>
      </w:pPr>
      <w:r>
        <w:separator/>
      </w:r>
    </w:p>
  </w:endnote>
  <w:endnote w:type="continuationSeparator" w:id="0">
    <w:p w14:paraId="62DE9EDB" w14:textId="77777777" w:rsidR="003A5697" w:rsidRDefault="003A5697" w:rsidP="0013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918B4" w14:textId="77777777" w:rsidR="003A5697" w:rsidRDefault="003A5697" w:rsidP="001302DB">
      <w:pPr>
        <w:spacing w:after="0" w:line="240" w:lineRule="auto"/>
      </w:pPr>
      <w:r>
        <w:separator/>
      </w:r>
    </w:p>
  </w:footnote>
  <w:footnote w:type="continuationSeparator" w:id="0">
    <w:p w14:paraId="5FBB8987" w14:textId="77777777" w:rsidR="003A5697" w:rsidRDefault="003A5697" w:rsidP="00130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B6E24"/>
    <w:multiLevelType w:val="hybridMultilevel"/>
    <w:tmpl w:val="55622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960F8"/>
    <w:multiLevelType w:val="hybridMultilevel"/>
    <w:tmpl w:val="A1DE669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E14C9"/>
    <w:multiLevelType w:val="hybridMultilevel"/>
    <w:tmpl w:val="332C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44877"/>
    <w:multiLevelType w:val="hybridMultilevel"/>
    <w:tmpl w:val="88780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65F65"/>
    <w:multiLevelType w:val="hybridMultilevel"/>
    <w:tmpl w:val="CBA2AD1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1DA3908"/>
    <w:multiLevelType w:val="hybridMultilevel"/>
    <w:tmpl w:val="46267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85A08"/>
    <w:multiLevelType w:val="hybridMultilevel"/>
    <w:tmpl w:val="4E9887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76158F"/>
    <w:multiLevelType w:val="hybridMultilevel"/>
    <w:tmpl w:val="FA760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5CD745F"/>
    <w:multiLevelType w:val="multilevel"/>
    <w:tmpl w:val="BE9ACC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D3302"/>
    <w:multiLevelType w:val="hybridMultilevel"/>
    <w:tmpl w:val="46AA75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71F621C"/>
    <w:multiLevelType w:val="hybridMultilevel"/>
    <w:tmpl w:val="1AE2C032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915124B"/>
    <w:multiLevelType w:val="hybridMultilevel"/>
    <w:tmpl w:val="DD8E49C6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727AAA"/>
    <w:multiLevelType w:val="hybridMultilevel"/>
    <w:tmpl w:val="AA8423BE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D5550B"/>
    <w:multiLevelType w:val="hybridMultilevel"/>
    <w:tmpl w:val="ADAC3398"/>
    <w:lvl w:ilvl="0" w:tplc="C9ECE71E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10"/>
  </w:num>
  <w:num w:numId="10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16"/>
  </w:num>
  <w:num w:numId="14">
    <w:abstractNumId w:val="3"/>
  </w:num>
  <w:num w:numId="15">
    <w:abstractNumId w:val="2"/>
  </w:num>
  <w:num w:numId="16">
    <w:abstractNumId w:val="1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BAB"/>
    <w:rsid w:val="000E21D6"/>
    <w:rsid w:val="001302DB"/>
    <w:rsid w:val="00131C07"/>
    <w:rsid w:val="00154496"/>
    <w:rsid w:val="00162F30"/>
    <w:rsid w:val="001C32D9"/>
    <w:rsid w:val="00272011"/>
    <w:rsid w:val="00307E45"/>
    <w:rsid w:val="003308F9"/>
    <w:rsid w:val="003A5697"/>
    <w:rsid w:val="00482646"/>
    <w:rsid w:val="005D64CF"/>
    <w:rsid w:val="00630796"/>
    <w:rsid w:val="006566EA"/>
    <w:rsid w:val="006C520D"/>
    <w:rsid w:val="00756A8A"/>
    <w:rsid w:val="007635A0"/>
    <w:rsid w:val="007E40E8"/>
    <w:rsid w:val="008D313C"/>
    <w:rsid w:val="009127E7"/>
    <w:rsid w:val="00B27BAB"/>
    <w:rsid w:val="00B63572"/>
    <w:rsid w:val="00C466D2"/>
    <w:rsid w:val="00E53B4B"/>
    <w:rsid w:val="00F539EA"/>
    <w:rsid w:val="00F65901"/>
    <w:rsid w:val="00FB239C"/>
    <w:rsid w:val="00FF0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CB8DC"/>
  <w15:docId w15:val="{FB57C8FC-7082-420F-A04E-E19F9BDEB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39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BAB"/>
    <w:pPr>
      <w:suppressAutoHyphens/>
      <w:ind w:left="720"/>
      <w:contextualSpacing/>
    </w:pPr>
    <w:rPr>
      <w:rFonts w:ascii="Calibri" w:eastAsia="Times New Roman" w:hAnsi="Calibri" w:cs="Times New Roman"/>
      <w:lang w:val="en-IN" w:eastAsia="en-IN"/>
    </w:rPr>
  </w:style>
  <w:style w:type="paragraph" w:customStyle="1" w:styleId="Default">
    <w:name w:val="Default"/>
    <w:rsid w:val="008D3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  <w:style w:type="paragraph" w:styleId="Header">
    <w:name w:val="header"/>
    <w:basedOn w:val="Normal"/>
    <w:link w:val="HeaderChar"/>
    <w:uiPriority w:val="99"/>
    <w:semiHidden/>
    <w:unhideWhenUsed/>
    <w:rsid w:val="00130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02DB"/>
  </w:style>
  <w:style w:type="paragraph" w:styleId="Footer">
    <w:name w:val="footer"/>
    <w:basedOn w:val="Normal"/>
    <w:link w:val="FooterChar"/>
    <w:uiPriority w:val="99"/>
    <w:semiHidden/>
    <w:unhideWhenUsed/>
    <w:rsid w:val="00130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30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8</cp:revision>
  <dcterms:created xsi:type="dcterms:W3CDTF">2024-07-29T17:33:00Z</dcterms:created>
  <dcterms:modified xsi:type="dcterms:W3CDTF">2026-02-05T08:27:00Z</dcterms:modified>
</cp:coreProperties>
</file>